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05D" w:rsidRPr="00BD5B56" w:rsidRDefault="006041B6">
      <w:pPr>
        <w:jc w:val="center"/>
        <w:rPr>
          <w:b/>
          <w:sz w:val="28"/>
          <w:szCs w:val="28"/>
        </w:rPr>
      </w:pPr>
      <w:r w:rsidRPr="00BD5B56">
        <w:rPr>
          <w:rFonts w:hint="eastAsia"/>
          <w:b/>
          <w:sz w:val="28"/>
          <w:szCs w:val="28"/>
        </w:rPr>
        <w:t>心理健康教育中心开展新生大型游园活动</w:t>
      </w:r>
    </w:p>
    <w:p w:rsidR="00AE505D" w:rsidRDefault="006041B6">
      <w:pPr>
        <w:jc w:val="center"/>
        <w:rPr>
          <w:sz w:val="28"/>
          <w:szCs w:val="28"/>
        </w:rPr>
      </w:pPr>
      <w:bookmarkStart w:id="0" w:name="_GoBack"/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66055" cy="2909570"/>
            <wp:effectExtent l="0" t="0" r="4445" b="1143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E505D" w:rsidRPr="00BD5B56" w:rsidRDefault="006041B6" w:rsidP="00BD5B56">
      <w:pPr>
        <w:spacing w:line="360" w:lineRule="auto"/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 w:rsidRPr="00BD5B56">
        <w:rPr>
          <w:rFonts w:asciiTheme="majorEastAsia" w:eastAsiaTheme="majorEastAsia" w:hAnsiTheme="majorEastAsia" w:hint="eastAsia"/>
          <w:sz w:val="28"/>
          <w:szCs w:val="28"/>
        </w:rPr>
        <w:t>为使大学新生更好地了解心理健康教育中心，适应大学生活，心理健康教育中心于</w:t>
      </w:r>
      <w:r w:rsidRPr="00BD5B56">
        <w:rPr>
          <w:rFonts w:asciiTheme="majorEastAsia" w:eastAsiaTheme="majorEastAsia" w:hAnsiTheme="majorEastAsia" w:hint="eastAsia"/>
          <w:sz w:val="28"/>
          <w:szCs w:val="28"/>
        </w:rPr>
        <w:t>10</w:t>
      </w:r>
      <w:r w:rsidRPr="00BD5B56">
        <w:rPr>
          <w:rFonts w:asciiTheme="majorEastAsia" w:eastAsiaTheme="majorEastAsia" w:hAnsiTheme="majorEastAsia" w:hint="eastAsia"/>
          <w:sz w:val="28"/>
          <w:szCs w:val="28"/>
        </w:rPr>
        <w:t>月</w:t>
      </w:r>
      <w:r w:rsidRPr="00BD5B56">
        <w:rPr>
          <w:rFonts w:asciiTheme="majorEastAsia" w:eastAsiaTheme="majorEastAsia" w:hAnsiTheme="majorEastAsia" w:hint="eastAsia"/>
          <w:sz w:val="28"/>
          <w:szCs w:val="28"/>
        </w:rPr>
        <w:t>25</w:t>
      </w:r>
      <w:r w:rsidRPr="00BD5B56">
        <w:rPr>
          <w:rFonts w:asciiTheme="majorEastAsia" w:eastAsiaTheme="majorEastAsia" w:hAnsiTheme="majorEastAsia" w:hint="eastAsia"/>
          <w:sz w:val="28"/>
          <w:szCs w:val="28"/>
        </w:rPr>
        <w:t>日</w:t>
      </w:r>
      <w:r w:rsidRPr="00BD5B56">
        <w:rPr>
          <w:rFonts w:asciiTheme="majorEastAsia" w:eastAsiaTheme="majorEastAsia" w:hAnsiTheme="majorEastAsia" w:hint="eastAsia"/>
          <w:sz w:val="28"/>
          <w:szCs w:val="28"/>
        </w:rPr>
        <w:t>下午</w:t>
      </w:r>
      <w:r w:rsidRPr="00BD5B56">
        <w:rPr>
          <w:rFonts w:asciiTheme="majorEastAsia" w:eastAsiaTheme="majorEastAsia" w:hAnsiTheme="majorEastAsia" w:hint="eastAsia"/>
          <w:sz w:val="28"/>
          <w:szCs w:val="28"/>
        </w:rPr>
        <w:t>9</w:t>
      </w:r>
      <w:r w:rsidRPr="00BD5B56">
        <w:rPr>
          <w:rFonts w:asciiTheme="majorEastAsia" w:eastAsiaTheme="majorEastAsia" w:hAnsiTheme="majorEastAsia" w:hint="eastAsia"/>
          <w:sz w:val="28"/>
          <w:szCs w:val="28"/>
        </w:rPr>
        <w:t>点在</w:t>
      </w:r>
      <w:r w:rsidRPr="00BD5B56">
        <w:rPr>
          <w:rFonts w:asciiTheme="majorEastAsia" w:eastAsiaTheme="majorEastAsia" w:hAnsiTheme="majorEastAsia" w:hint="eastAsia"/>
          <w:sz w:val="28"/>
          <w:szCs w:val="28"/>
        </w:rPr>
        <w:t>旭升楼</w:t>
      </w:r>
      <w:r w:rsidRPr="00BD5B56">
        <w:rPr>
          <w:rFonts w:asciiTheme="majorEastAsia" w:eastAsiaTheme="majorEastAsia" w:hAnsiTheme="majorEastAsia" w:hint="eastAsia"/>
          <w:sz w:val="28"/>
          <w:szCs w:val="28"/>
        </w:rPr>
        <w:t>2</w:t>
      </w:r>
      <w:r w:rsidRPr="00BD5B56">
        <w:rPr>
          <w:rFonts w:asciiTheme="majorEastAsia" w:eastAsiaTheme="majorEastAsia" w:hAnsiTheme="majorEastAsia" w:hint="eastAsia"/>
          <w:sz w:val="28"/>
          <w:szCs w:val="28"/>
        </w:rPr>
        <w:t>楼</w:t>
      </w:r>
      <w:r w:rsidRPr="00BD5B56">
        <w:rPr>
          <w:rFonts w:asciiTheme="majorEastAsia" w:eastAsiaTheme="majorEastAsia" w:hAnsiTheme="majorEastAsia" w:hint="eastAsia"/>
          <w:sz w:val="28"/>
          <w:szCs w:val="28"/>
        </w:rPr>
        <w:t>开展“与心灵相遇，筑心理暖巢”主题新生游园活动，来自各学院近</w:t>
      </w:r>
      <w:r w:rsidRPr="00BD5B56">
        <w:rPr>
          <w:rFonts w:asciiTheme="majorEastAsia" w:eastAsiaTheme="majorEastAsia" w:hAnsiTheme="majorEastAsia" w:hint="eastAsia"/>
          <w:sz w:val="28"/>
          <w:szCs w:val="28"/>
        </w:rPr>
        <w:t>100</w:t>
      </w:r>
      <w:r w:rsidRPr="00BD5B56">
        <w:rPr>
          <w:rFonts w:asciiTheme="majorEastAsia" w:eastAsiaTheme="majorEastAsia" w:hAnsiTheme="majorEastAsia" w:hint="eastAsia"/>
          <w:sz w:val="28"/>
          <w:szCs w:val="28"/>
        </w:rPr>
        <w:t>名心理委员</w:t>
      </w:r>
      <w:r w:rsidRPr="00BD5B56">
        <w:rPr>
          <w:rFonts w:asciiTheme="majorEastAsia" w:eastAsiaTheme="majorEastAsia" w:hAnsiTheme="majorEastAsia" w:hint="eastAsia"/>
          <w:sz w:val="28"/>
          <w:szCs w:val="28"/>
        </w:rPr>
        <w:t>参与此次活动。</w:t>
      </w:r>
    </w:p>
    <w:p w:rsidR="00AE505D" w:rsidRPr="00BD5B56" w:rsidRDefault="006041B6" w:rsidP="00BD5B56">
      <w:pPr>
        <w:spacing w:line="360" w:lineRule="auto"/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 w:rsidRPr="00BD5B56">
        <w:rPr>
          <w:rFonts w:asciiTheme="majorEastAsia" w:eastAsiaTheme="majorEastAsia" w:hAnsiTheme="majorEastAsia" w:hint="eastAsia"/>
          <w:sz w:val="28"/>
          <w:szCs w:val="28"/>
        </w:rPr>
        <w:t>本次活动历时</w:t>
      </w:r>
      <w:r w:rsidRPr="00BD5B56">
        <w:rPr>
          <w:rFonts w:asciiTheme="majorEastAsia" w:eastAsiaTheme="majorEastAsia" w:hAnsiTheme="majorEastAsia" w:hint="eastAsia"/>
          <w:sz w:val="28"/>
          <w:szCs w:val="28"/>
        </w:rPr>
        <w:t>2</w:t>
      </w:r>
      <w:r w:rsidRPr="00BD5B56">
        <w:rPr>
          <w:rFonts w:asciiTheme="majorEastAsia" w:eastAsiaTheme="majorEastAsia" w:hAnsiTheme="majorEastAsia" w:hint="eastAsia"/>
          <w:sz w:val="28"/>
          <w:szCs w:val="28"/>
        </w:rPr>
        <w:t>个小时，活动现场分为心理知识展区、趣味心理测量区、团体辅导区、参观体验功能室区等，让新生了解、体验不同形式的心理类活动。新生可自由参观、了解心理知识展板，自主体验焦虑自量表、抑郁自测量表、阿森斯睡眠量表等心理量表。在研究生的带领下，新生参观、体验音乐放松室、心理宣泄室以及箱庭辅导室。同时有心里专业的研究生带领团体心理辅导体验，通过“解开千千结”“极速</w:t>
      </w:r>
      <w:r w:rsidRPr="00BD5B56">
        <w:rPr>
          <w:rFonts w:asciiTheme="majorEastAsia" w:eastAsiaTheme="majorEastAsia" w:hAnsiTheme="majorEastAsia" w:hint="eastAsia"/>
          <w:sz w:val="28"/>
          <w:szCs w:val="28"/>
        </w:rPr>
        <w:t>60</w:t>
      </w:r>
      <w:r w:rsidRPr="00BD5B56">
        <w:rPr>
          <w:rFonts w:asciiTheme="majorEastAsia" w:eastAsiaTheme="majorEastAsia" w:hAnsiTheme="majorEastAsia" w:hint="eastAsia"/>
          <w:sz w:val="28"/>
          <w:szCs w:val="28"/>
        </w:rPr>
        <w:t>秒”等游戏形式，放松身心，释放压力！</w:t>
      </w:r>
    </w:p>
    <w:p w:rsidR="00AE505D" w:rsidRPr="00BD5B56" w:rsidRDefault="006041B6" w:rsidP="00BD5B56">
      <w:pPr>
        <w:spacing w:line="360" w:lineRule="auto"/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 w:rsidRPr="00BD5B56">
        <w:rPr>
          <w:rFonts w:asciiTheme="majorEastAsia" w:eastAsiaTheme="majorEastAsia" w:hAnsiTheme="majorEastAsia" w:hint="eastAsia"/>
          <w:sz w:val="28"/>
          <w:szCs w:val="28"/>
        </w:rPr>
        <w:t>本次游园活动坚持知识性和趣味性相结合，将心理健康知识以同学们喜闻乐见的方式渗透到广大同学之中，更有效地提升我校同学的心</w:t>
      </w:r>
      <w:r w:rsidRPr="00BD5B56">
        <w:rPr>
          <w:rFonts w:asciiTheme="majorEastAsia" w:eastAsiaTheme="majorEastAsia" w:hAnsiTheme="majorEastAsia" w:hint="eastAsia"/>
          <w:sz w:val="28"/>
          <w:szCs w:val="28"/>
        </w:rPr>
        <w:t>理健康水平和自我调节技能。</w:t>
      </w:r>
    </w:p>
    <w:sectPr w:rsidR="00AE505D" w:rsidRPr="00BD5B56" w:rsidSect="00AE50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41B6" w:rsidRDefault="006041B6" w:rsidP="00BD5B56">
      <w:r>
        <w:separator/>
      </w:r>
    </w:p>
  </w:endnote>
  <w:endnote w:type="continuationSeparator" w:id="0">
    <w:p w:rsidR="006041B6" w:rsidRDefault="006041B6" w:rsidP="00BD5B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41B6" w:rsidRDefault="006041B6" w:rsidP="00BD5B56">
      <w:r>
        <w:separator/>
      </w:r>
    </w:p>
  </w:footnote>
  <w:footnote w:type="continuationSeparator" w:id="0">
    <w:p w:rsidR="006041B6" w:rsidRDefault="006041B6" w:rsidP="00BD5B5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E505D"/>
    <w:rsid w:val="006041B6"/>
    <w:rsid w:val="00AE505D"/>
    <w:rsid w:val="00BD5B56"/>
    <w:rsid w:val="717E0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E505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D5B56"/>
    <w:rPr>
      <w:sz w:val="18"/>
      <w:szCs w:val="18"/>
    </w:rPr>
  </w:style>
  <w:style w:type="character" w:customStyle="1" w:styleId="Char">
    <w:name w:val="批注框文本 Char"/>
    <w:basedOn w:val="a0"/>
    <w:link w:val="a3"/>
    <w:rsid w:val="00BD5B5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BD5B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BD5B5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BD5B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BD5B5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86132</dc:creator>
  <cp:lastModifiedBy>Administrator</cp:lastModifiedBy>
  <cp:revision>2</cp:revision>
  <dcterms:created xsi:type="dcterms:W3CDTF">2020-03-18T01:41:00Z</dcterms:created>
  <dcterms:modified xsi:type="dcterms:W3CDTF">2020-03-18T08:15:00Z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